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937395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C932B2" wp14:editId="0AAAD021">
            <wp:simplePos x="0" y="0"/>
            <wp:positionH relativeFrom="column">
              <wp:posOffset>3364865</wp:posOffset>
            </wp:positionH>
            <wp:positionV relativeFrom="paragraph">
              <wp:posOffset>404495</wp:posOffset>
            </wp:positionV>
            <wp:extent cx="2943225" cy="1839090"/>
            <wp:effectExtent l="0" t="0" r="0" b="8890"/>
            <wp:wrapNone/>
            <wp:docPr id="1" name="Imagen 1" descr="http://static.vueling.com/cms/media/1216271/ma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vueling.com/cms/media/1216271/mal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8E4D02" w:rsidRDefault="00167AD5" w:rsidP="007F7C7C">
      <w:pPr>
        <w:ind w:left="993"/>
        <w:rPr>
          <w:b/>
          <w:color w:val="006666"/>
          <w:sz w:val="44"/>
          <w:szCs w:val="44"/>
        </w:rPr>
      </w:pPr>
      <w:proofErr w:type="spellStart"/>
      <w:r w:rsidRPr="008E4D02">
        <w:rPr>
          <w:b/>
          <w:color w:val="006666"/>
          <w:sz w:val="44"/>
          <w:szCs w:val="44"/>
        </w:rPr>
        <w:t>Animation</w:t>
      </w:r>
      <w:proofErr w:type="spellEnd"/>
      <w:r w:rsidR="00D52CA4" w:rsidRPr="008E4D02">
        <w:rPr>
          <w:b/>
          <w:color w:val="006666"/>
          <w:sz w:val="44"/>
          <w:szCs w:val="44"/>
        </w:rPr>
        <w:t xml:space="preserve"> </w:t>
      </w:r>
      <w:r w:rsidR="00FA5CD9" w:rsidRPr="008E4D02">
        <w:rPr>
          <w:b/>
          <w:color w:val="006666"/>
          <w:sz w:val="44"/>
          <w:szCs w:val="44"/>
        </w:rPr>
        <w:t xml:space="preserve">in </w:t>
      </w:r>
      <w:proofErr w:type="spellStart"/>
      <w:r w:rsidR="00937395">
        <w:rPr>
          <w:b/>
          <w:color w:val="006666"/>
          <w:sz w:val="44"/>
          <w:szCs w:val="44"/>
        </w:rPr>
        <w:t>Malaga</w:t>
      </w:r>
      <w:proofErr w:type="spellEnd"/>
    </w:p>
    <w:p w:rsidR="00122D66" w:rsidRPr="00122D66" w:rsidRDefault="00D25E4A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WHERE? </w:t>
      </w:r>
      <w:r w:rsidR="00937395" w:rsidRPr="00937395">
        <w:rPr>
          <w:lang w:val="en-US"/>
        </w:rPr>
        <w:t xml:space="preserve">Malaga, </w:t>
      </w:r>
      <w:r w:rsidR="00D52CA4">
        <w:rPr>
          <w:lang w:val="en-US"/>
        </w:rPr>
        <w:t>Spain</w:t>
      </w:r>
    </w:p>
    <w:p w:rsidR="00167AD5" w:rsidRPr="00167AD5" w:rsidRDefault="00122D66" w:rsidP="00937395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937395">
        <w:rPr>
          <w:lang w:val="en-US"/>
        </w:rPr>
        <w:t>From 02.2016 on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167AD5">
        <w:rPr>
          <w:lang w:val="en-US"/>
        </w:rPr>
        <w:t>2-3</w:t>
      </w:r>
      <w:r w:rsidR="00D52CA4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Pr="00122D66">
        <w:rPr>
          <w:lang w:val="en-US"/>
        </w:rPr>
        <w:t>h/week</w:t>
      </w:r>
    </w:p>
    <w:p w:rsidR="00793557" w:rsidRPr="00937395" w:rsidRDefault="00937395" w:rsidP="00122D66">
      <w:pPr>
        <w:ind w:left="1416"/>
        <w:rPr>
          <w:b/>
          <w:lang w:val="en-US"/>
        </w:rPr>
      </w:pPr>
      <w:r w:rsidRPr="00937395">
        <w:rPr>
          <w:rFonts w:ascii="Century Gothic" w:hAnsi="Century Gothic"/>
          <w:sz w:val="18"/>
          <w:szCs w:val="18"/>
        </w:rPr>
        <w:t xml:space="preserve">Hotel-Apartamentos de 4* ideal para vacaciones combina las ventajas de alojarse en apartamentos con las instalaciones y servicios de un hotel en la Costa del Sol. Frente al mar y a 20 minutos del aeropuerto de Málaga, los apartamentos de están equipados con </w:t>
      </w:r>
      <w:proofErr w:type="spellStart"/>
      <w:r w:rsidRPr="00937395">
        <w:rPr>
          <w:rFonts w:ascii="Century Gothic" w:hAnsi="Century Gothic"/>
          <w:sz w:val="18"/>
          <w:szCs w:val="18"/>
        </w:rPr>
        <w:t>cocina</w:t>
      </w:r>
      <w:proofErr w:type="gramStart"/>
      <w:r w:rsidRPr="00937395">
        <w:rPr>
          <w:rFonts w:ascii="Century Gothic" w:hAnsi="Century Gothic"/>
          <w:sz w:val="18"/>
          <w:szCs w:val="18"/>
        </w:rPr>
        <w:t>,salón</w:t>
      </w:r>
      <w:proofErr w:type="spellEnd"/>
      <w:proofErr w:type="gramEnd"/>
      <w:r w:rsidRPr="00937395">
        <w:rPr>
          <w:rFonts w:ascii="Century Gothic" w:hAnsi="Century Gothic"/>
          <w:sz w:val="18"/>
          <w:szCs w:val="18"/>
        </w:rPr>
        <w:t>-comedor, baño y terraza.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tasks: </w:t>
      </w:r>
    </w:p>
    <w:p w:rsidR="00793557" w:rsidRPr="00793557" w:rsidRDefault="00793557" w:rsidP="00793557">
      <w:pPr>
        <w:ind w:left="1416"/>
        <w:rPr>
          <w:sz w:val="18"/>
          <w:szCs w:val="18"/>
          <w:lang w:val="en-US"/>
        </w:rPr>
      </w:pPr>
      <w:r w:rsidRPr="00793557">
        <w:rPr>
          <w:sz w:val="18"/>
          <w:szCs w:val="18"/>
          <w:lang w:val="en-US"/>
        </w:rPr>
        <w:t xml:space="preserve">- planning and instructing recreational/entertainment program for adults and children </w:t>
      </w:r>
    </w:p>
    <w:p w:rsidR="00793557" w:rsidRPr="00793557" w:rsidRDefault="00793557" w:rsidP="00793557">
      <w:pPr>
        <w:ind w:left="141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</w:t>
      </w:r>
      <w:proofErr w:type="spellStart"/>
      <w:proofErr w:type="gramStart"/>
      <w:r>
        <w:rPr>
          <w:sz w:val="18"/>
          <w:szCs w:val="18"/>
          <w:lang w:val="en-US"/>
        </w:rPr>
        <w:t>organis</w:t>
      </w:r>
      <w:r w:rsidRPr="00793557">
        <w:rPr>
          <w:sz w:val="18"/>
          <w:szCs w:val="18"/>
          <w:lang w:val="en-US"/>
        </w:rPr>
        <w:t>ation</w:t>
      </w:r>
      <w:proofErr w:type="spellEnd"/>
      <w:proofErr w:type="gramEnd"/>
      <w:r w:rsidRPr="00793557">
        <w:rPr>
          <w:sz w:val="18"/>
          <w:szCs w:val="18"/>
          <w:lang w:val="en-US"/>
        </w:rPr>
        <w:t xml:space="preserve"> of activities, games, competitions, sports activities </w:t>
      </w:r>
    </w:p>
    <w:p w:rsidR="00793557" w:rsidRPr="00793557" w:rsidRDefault="00793557" w:rsidP="00793557">
      <w:pPr>
        <w:ind w:left="1416"/>
        <w:rPr>
          <w:sz w:val="18"/>
          <w:szCs w:val="18"/>
          <w:lang w:val="en-US"/>
        </w:rPr>
      </w:pPr>
      <w:r w:rsidRPr="00793557">
        <w:rPr>
          <w:sz w:val="18"/>
          <w:szCs w:val="18"/>
          <w:lang w:val="en-US"/>
        </w:rPr>
        <w:t xml:space="preserve">- animating hotel guests to take part in those activities </w:t>
      </w:r>
    </w:p>
    <w:p w:rsidR="00D52CA4" w:rsidRDefault="00793557" w:rsidP="00793557">
      <w:pPr>
        <w:ind w:left="1416"/>
        <w:rPr>
          <w:sz w:val="18"/>
          <w:szCs w:val="18"/>
          <w:lang w:val="en-US"/>
        </w:rPr>
      </w:pPr>
      <w:r w:rsidRPr="00793557">
        <w:rPr>
          <w:sz w:val="18"/>
          <w:szCs w:val="18"/>
          <w:lang w:val="en-US"/>
        </w:rPr>
        <w:t xml:space="preserve">- </w:t>
      </w:r>
      <w:proofErr w:type="gramStart"/>
      <w:r w:rsidRPr="00793557">
        <w:rPr>
          <w:sz w:val="18"/>
          <w:szCs w:val="18"/>
          <w:lang w:val="en-US"/>
        </w:rPr>
        <w:t>information</w:t>
      </w:r>
      <w:proofErr w:type="gramEnd"/>
      <w:r w:rsidRPr="00793557">
        <w:rPr>
          <w:sz w:val="18"/>
          <w:szCs w:val="18"/>
          <w:lang w:val="en-US"/>
        </w:rPr>
        <w:t xml:space="preserve"> for guests relating recreational program</w:t>
      </w:r>
      <w:r w:rsidR="00D52CA4" w:rsidRPr="00D52CA4">
        <w:rPr>
          <w:sz w:val="18"/>
          <w:szCs w:val="18"/>
          <w:lang w:val="en-US"/>
        </w:rPr>
        <w:t>.</w:t>
      </w: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D25E4A">
        <w:rPr>
          <w:lang w:val="en-US"/>
        </w:rPr>
        <w:t xml:space="preserve"> </w:t>
      </w:r>
      <w:r w:rsidR="00793557">
        <w:rPr>
          <w:lang w:val="en-US"/>
        </w:rPr>
        <w:t>Physical Education, Philology</w:t>
      </w:r>
      <w:r w:rsidR="00F262DB">
        <w:rPr>
          <w:lang w:val="en-US"/>
        </w:rPr>
        <w:t>, Tourism</w:t>
      </w:r>
      <w:r w:rsidR="00793557">
        <w:rPr>
          <w:lang w:val="en-US"/>
        </w:rPr>
        <w:t xml:space="preserve"> etc.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FA5CD9" w:rsidRPr="00BF5ED4">
        <w:rPr>
          <w:b/>
          <w:sz w:val="24"/>
          <w:szCs w:val="24"/>
          <w:lang w:val="en-US"/>
        </w:rPr>
        <w:t xml:space="preserve">HIGH ENGLISH </w:t>
      </w:r>
      <w:r w:rsidR="00793557" w:rsidRPr="00BF5ED4">
        <w:rPr>
          <w:b/>
          <w:sz w:val="24"/>
          <w:szCs w:val="24"/>
          <w:lang w:val="en-US"/>
        </w:rPr>
        <w:t>(</w:t>
      </w:r>
      <w:r w:rsidR="00D52CA4" w:rsidRPr="00BF5ED4">
        <w:rPr>
          <w:b/>
          <w:sz w:val="24"/>
          <w:szCs w:val="24"/>
          <w:lang w:val="en-US"/>
        </w:rPr>
        <w:t>BASIC SPANISH</w:t>
      </w:r>
      <w:r w:rsidR="00793557" w:rsidRPr="00BF5ED4">
        <w:rPr>
          <w:b/>
          <w:sz w:val="24"/>
          <w:szCs w:val="24"/>
          <w:lang w:val="en-US"/>
        </w:rPr>
        <w:t xml:space="preserve"> would be an advantage)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793557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 xml:space="preserve">Remuneration: </w:t>
      </w:r>
      <w:r w:rsidR="00937395">
        <w:rPr>
          <w:b/>
          <w:sz w:val="32"/>
          <w:szCs w:val="32"/>
          <w:lang w:val="en-US"/>
        </w:rPr>
        <w:t>3</w:t>
      </w:r>
      <w:r w:rsidRPr="00793557">
        <w:rPr>
          <w:b/>
          <w:sz w:val="32"/>
          <w:szCs w:val="32"/>
          <w:lang w:val="en-US"/>
        </w:rPr>
        <w:t>€/month</w:t>
      </w:r>
      <w:r w:rsidRPr="00793557">
        <w:rPr>
          <w:lang w:val="en-US"/>
        </w:rPr>
        <w:t xml:space="preserve"> </w:t>
      </w:r>
      <w:r w:rsidR="00D25E4A" w:rsidRPr="00793557">
        <w:rPr>
          <w:lang w:val="en-US"/>
        </w:rPr>
        <w:t xml:space="preserve">+ </w:t>
      </w:r>
      <w:r w:rsidR="00D52CA4" w:rsidRPr="00793557">
        <w:rPr>
          <w:lang w:val="en-US"/>
        </w:rPr>
        <w:t xml:space="preserve">meals + accommodation </w:t>
      </w:r>
    </w:p>
    <w:p w:rsidR="00122D66" w:rsidRPr="00793557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>Interesting tasks, international and pleasant work environment</w:t>
      </w:r>
    </w:p>
    <w:p w:rsidR="00122D66" w:rsidRDefault="008E4D02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A286C" wp14:editId="602D92DF">
                <wp:simplePos x="0" y="0"/>
                <wp:positionH relativeFrom="column">
                  <wp:posOffset>888365</wp:posOffset>
                </wp:positionH>
                <wp:positionV relativeFrom="paragraph">
                  <wp:posOffset>22225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r w:rsidR="00793557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Animation </w:t>
                            </w:r>
                            <w:r w:rsidR="00937395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MALAGA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95pt;margin-top:1.75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r w:rsidR="00793557">
                        <w:rPr>
                          <w:color w:val="006666"/>
                          <w:u w:val="single"/>
                          <w:lang w:val="en-US"/>
                        </w:rPr>
                        <w:t xml:space="preserve">Animation </w:t>
                      </w:r>
                      <w:r w:rsidR="00937395">
                        <w:rPr>
                          <w:color w:val="006666"/>
                          <w:u w:val="single"/>
                          <w:lang w:val="en-US"/>
                        </w:rPr>
                        <w:t>MALAGA</w:t>
                      </w:r>
                    </w:p>
                  </w:txbxContent>
                </v:textbox>
              </v:rect>
            </w:pict>
          </mc:Fallback>
        </mc:AlternateContent>
      </w: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334311"/>
    <w:rsid w:val="00496C61"/>
    <w:rsid w:val="00625BC9"/>
    <w:rsid w:val="006A09A5"/>
    <w:rsid w:val="00777CCA"/>
    <w:rsid w:val="00793557"/>
    <w:rsid w:val="007F7C7C"/>
    <w:rsid w:val="008E4D02"/>
    <w:rsid w:val="00937395"/>
    <w:rsid w:val="0094452F"/>
    <w:rsid w:val="00964D8D"/>
    <w:rsid w:val="00A3390E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IES</cp:lastModifiedBy>
  <cp:revision>2</cp:revision>
  <dcterms:created xsi:type="dcterms:W3CDTF">2015-12-14T11:50:00Z</dcterms:created>
  <dcterms:modified xsi:type="dcterms:W3CDTF">2015-12-14T11:50:00Z</dcterms:modified>
</cp:coreProperties>
</file>